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Video Post 2 | Story Script | Your Asking Price Isn’t The Problem</w:t>
        <w:br w:type="textWrapping"/>
        <w:br w:type="textWrapping"/>
        <w:br w:type="textWrapping"/>
        <w:br w:type="textWrapping"/>
        <w:t xml:space="preserve">Have you ever had a home listing expire with no offers?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i w:val="1"/>
          <w:highlight w:val="yellow"/>
        </w:rPr>
      </w:pPr>
      <w:r w:rsidDel="00000000" w:rsidR="00000000" w:rsidRPr="00000000">
        <w:rPr>
          <w:rtl w:val="0"/>
        </w:rPr>
        <w:t xml:space="preserve">Well, I specialize in selling unsellable homes and I’m sharing my tips in my book </w:t>
      </w:r>
      <w:r w:rsidDel="00000000" w:rsidR="00000000" w:rsidRPr="00000000">
        <w:rPr>
          <w:i w:val="1"/>
          <w:highlight w:val="yellow"/>
          <w:rtl w:val="0"/>
        </w:rPr>
        <w:t xml:space="preserve">[Insert Expired Book Title Here]</w:t>
        <w:br w:type="textWrapping"/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Click the link in my bio to claim your copy now!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